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FD9" w:rsidRPr="00C5068C" w:rsidRDefault="00C5068C">
      <w:pPr>
        <w:rPr>
          <w:rFonts w:ascii="Courier New" w:hAnsi="Courier New" w:cs="Courier New"/>
          <w:b/>
          <w:sz w:val="40"/>
          <w:szCs w:val="40"/>
        </w:rPr>
      </w:pPr>
      <w:r w:rsidRPr="00C5068C">
        <w:rPr>
          <w:rFonts w:ascii="Courier New" w:hAnsi="Courier New" w:cs="Courier New"/>
          <w:b/>
          <w:sz w:val="40"/>
          <w:szCs w:val="40"/>
        </w:rPr>
        <w:t>IL MIO ULTIMO TANGO</w:t>
      </w:r>
    </w:p>
    <w:p w:rsidR="00C5068C" w:rsidRPr="00C5068C" w:rsidRDefault="00C5068C">
      <w:pPr>
        <w:rPr>
          <w:rFonts w:ascii="Courier New" w:hAnsi="Courier New" w:cs="Courier New"/>
          <w:sz w:val="24"/>
          <w:szCs w:val="24"/>
        </w:rPr>
      </w:pPr>
      <w:r w:rsidRPr="00C5068C">
        <w:rPr>
          <w:rFonts w:ascii="Courier New" w:hAnsi="Courier New" w:cs="Courier New"/>
          <w:sz w:val="24"/>
          <w:szCs w:val="24"/>
        </w:rPr>
        <w:t xml:space="preserve">Testo di </w:t>
      </w:r>
      <w:proofErr w:type="spellStart"/>
      <w:r w:rsidRPr="00C5068C">
        <w:rPr>
          <w:rFonts w:ascii="Courier New" w:hAnsi="Courier New" w:cs="Courier New"/>
          <w:sz w:val="24"/>
          <w:szCs w:val="24"/>
        </w:rPr>
        <w:t>roberto</w:t>
      </w:r>
      <w:proofErr w:type="spellEnd"/>
      <w:r w:rsidRPr="00C5068C">
        <w:rPr>
          <w:rFonts w:ascii="Courier New" w:hAnsi="Courier New" w:cs="Courier New"/>
          <w:sz w:val="24"/>
          <w:szCs w:val="24"/>
        </w:rPr>
        <w:t xml:space="preserve"> and reucci (giugno 2019)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IL MIO ULTIMO TANGO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 xml:space="preserve">HA IL SAPORE </w:t>
      </w:r>
      <w:proofErr w:type="spellStart"/>
      <w:r w:rsidRPr="00C5068C">
        <w:rPr>
          <w:rFonts w:ascii="Courier New" w:hAnsi="Courier New" w:cs="Courier New"/>
          <w:sz w:val="40"/>
          <w:szCs w:val="40"/>
        </w:rPr>
        <w:t>DI</w:t>
      </w:r>
      <w:proofErr w:type="spellEnd"/>
      <w:r w:rsidRPr="00C5068C">
        <w:rPr>
          <w:rFonts w:ascii="Courier New" w:hAnsi="Courier New" w:cs="Courier New"/>
          <w:sz w:val="40"/>
          <w:szCs w:val="40"/>
        </w:rPr>
        <w:t xml:space="preserve"> DUE CAFFE’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COME PIACCION A ME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AMARI E RISTRETTI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 xml:space="preserve">UNO 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GUSTATO LEGGENDO IL  GIORNALE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AL BAR DEL PORTICCIOLO A TARQUINIA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 xml:space="preserve">L’ALTRO 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DOPO UNA CAMMINATA A NEL BOSCO ALLE CASCINE A FIRENZE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SEDUTO AL CHIOSCO DELLE MULINA</w:t>
      </w:r>
    </w:p>
    <w:p w:rsidR="00C5068C" w:rsidRPr="00C5068C" w:rsidRDefault="00C5068C">
      <w:pPr>
        <w:rPr>
          <w:rFonts w:ascii="Courier New" w:hAnsi="Courier New" w:cs="Courier New"/>
          <w:sz w:val="40"/>
          <w:szCs w:val="40"/>
        </w:rPr>
      </w:pPr>
      <w:r w:rsidRPr="00C5068C">
        <w:rPr>
          <w:rFonts w:ascii="Courier New" w:hAnsi="Courier New" w:cs="Courier New"/>
          <w:sz w:val="40"/>
          <w:szCs w:val="40"/>
        </w:rPr>
        <w:t>RAGIONANDO SULLA FIORENTINA</w:t>
      </w:r>
    </w:p>
    <w:sectPr w:rsidR="00C5068C" w:rsidRPr="00C5068C" w:rsidSect="00BD2F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5068C"/>
    <w:rsid w:val="00BD2FD9"/>
    <w:rsid w:val="00C50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2FD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2019-06-21T11:47:00Z</dcterms:created>
  <dcterms:modified xsi:type="dcterms:W3CDTF">2019-06-21T11:50:00Z</dcterms:modified>
</cp:coreProperties>
</file>