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43A" w:rsidRPr="00F4043A" w:rsidRDefault="00F4043A" w:rsidP="00F4043A">
      <w:pPr>
        <w:rPr>
          <w:sz w:val="28"/>
          <w:szCs w:val="28"/>
        </w:rPr>
      </w:pPr>
    </w:p>
    <w:p w:rsidR="00F4043A" w:rsidRPr="00F4043A" w:rsidRDefault="00F4043A" w:rsidP="00F4043A">
      <w:pPr>
        <w:rPr>
          <w:sz w:val="28"/>
          <w:szCs w:val="28"/>
        </w:rPr>
      </w:pPr>
      <w:r w:rsidRPr="00F4043A">
        <w:rPr>
          <w:sz w:val="28"/>
          <w:szCs w:val="28"/>
        </w:rPr>
        <w:t>UN FUNKY TRASVERSALE</w:t>
      </w:r>
    </w:p>
    <w:p w:rsidR="00F4043A" w:rsidRPr="00F4043A" w:rsidRDefault="00F4043A" w:rsidP="00F4043A">
      <w:pPr>
        <w:rPr>
          <w:sz w:val="28"/>
          <w:szCs w:val="28"/>
        </w:rPr>
      </w:pPr>
      <w:r w:rsidRPr="00F4043A">
        <w:rPr>
          <w:sz w:val="28"/>
          <w:szCs w:val="28"/>
        </w:rPr>
        <w:t>Se altresì è costume comune diffuso oggidì dall’umano essere</w:t>
      </w:r>
    </w:p>
    <w:p w:rsidR="00F4043A" w:rsidRPr="00F4043A" w:rsidRDefault="00F4043A" w:rsidP="00F4043A">
      <w:pPr>
        <w:rPr>
          <w:sz w:val="28"/>
          <w:szCs w:val="28"/>
        </w:rPr>
      </w:pPr>
      <w:r w:rsidRPr="00F4043A">
        <w:rPr>
          <w:sz w:val="28"/>
          <w:szCs w:val="28"/>
        </w:rPr>
        <w:t>Privilegiare il pensiero unidirezionale</w:t>
      </w:r>
    </w:p>
    <w:p w:rsidR="00F4043A" w:rsidRPr="00F4043A" w:rsidRDefault="00F4043A" w:rsidP="00F4043A">
      <w:pPr>
        <w:rPr>
          <w:sz w:val="28"/>
          <w:szCs w:val="28"/>
        </w:rPr>
      </w:pPr>
      <w:r w:rsidRPr="00F4043A">
        <w:rPr>
          <w:sz w:val="28"/>
          <w:szCs w:val="28"/>
        </w:rPr>
        <w:t>Al medesimo contempo</w:t>
      </w:r>
    </w:p>
    <w:p w:rsidR="00F4043A" w:rsidRPr="00F4043A" w:rsidRDefault="00F4043A" w:rsidP="00F4043A">
      <w:pPr>
        <w:rPr>
          <w:sz w:val="28"/>
          <w:szCs w:val="28"/>
        </w:rPr>
      </w:pPr>
      <w:r w:rsidRPr="00F4043A">
        <w:rPr>
          <w:sz w:val="28"/>
          <w:szCs w:val="28"/>
        </w:rPr>
        <w:t>Vengo a preferire come me medesimo in quanto tale</w:t>
      </w:r>
    </w:p>
    <w:p w:rsidR="00F4043A" w:rsidRPr="00F4043A" w:rsidRDefault="00F4043A" w:rsidP="00F4043A">
      <w:pPr>
        <w:rPr>
          <w:sz w:val="28"/>
          <w:szCs w:val="28"/>
        </w:rPr>
      </w:pPr>
      <w:r w:rsidRPr="00F4043A">
        <w:rPr>
          <w:sz w:val="28"/>
          <w:szCs w:val="28"/>
        </w:rPr>
        <w:t>L’urgenza di  privilegiare altresì</w:t>
      </w:r>
    </w:p>
    <w:p w:rsidR="00F4043A" w:rsidRDefault="00F4043A" w:rsidP="00F4043A">
      <w:pPr>
        <w:rPr>
          <w:sz w:val="28"/>
          <w:szCs w:val="28"/>
        </w:rPr>
      </w:pPr>
      <w:r w:rsidRPr="00F4043A">
        <w:rPr>
          <w:sz w:val="28"/>
          <w:szCs w:val="28"/>
        </w:rPr>
        <w:t>Un funky trasversale</w:t>
      </w:r>
    </w:p>
    <w:p w:rsidR="00F4043A" w:rsidRPr="00F4043A" w:rsidRDefault="00F4043A" w:rsidP="00F4043A">
      <w:pPr>
        <w:rPr>
          <w:sz w:val="28"/>
          <w:szCs w:val="28"/>
        </w:rPr>
      </w:pPr>
    </w:p>
    <w:p w:rsidR="00F4043A" w:rsidRPr="00F4043A" w:rsidRDefault="00F4043A" w:rsidP="00F4043A">
      <w:pPr>
        <w:rPr>
          <w:sz w:val="28"/>
          <w:szCs w:val="28"/>
        </w:rPr>
      </w:pPr>
      <w:r w:rsidRPr="00F4043A">
        <w:rPr>
          <w:sz w:val="28"/>
          <w:szCs w:val="28"/>
        </w:rPr>
        <w:t>(</w:t>
      </w:r>
      <w:proofErr w:type="spellStart"/>
      <w:r w:rsidRPr="00F4043A">
        <w:rPr>
          <w:sz w:val="28"/>
          <w:szCs w:val="28"/>
        </w:rPr>
        <w:t>roberto</w:t>
      </w:r>
      <w:proofErr w:type="spellEnd"/>
      <w:r w:rsidRPr="00F4043A">
        <w:rPr>
          <w:sz w:val="28"/>
          <w:szCs w:val="28"/>
        </w:rPr>
        <w:t xml:space="preserve"> </w:t>
      </w:r>
      <w:proofErr w:type="spellStart"/>
      <w:r w:rsidRPr="00F4043A">
        <w:rPr>
          <w:sz w:val="28"/>
          <w:szCs w:val="28"/>
        </w:rPr>
        <w:t>andreucci</w:t>
      </w:r>
      <w:proofErr w:type="spellEnd"/>
      <w:r w:rsidRPr="00F4043A">
        <w:rPr>
          <w:sz w:val="28"/>
          <w:szCs w:val="28"/>
        </w:rPr>
        <w:t xml:space="preserve"> 5 dicembre 2019)</w:t>
      </w:r>
    </w:p>
    <w:sectPr w:rsidR="00F4043A" w:rsidRPr="00F4043A" w:rsidSect="00F862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4043A"/>
    <w:rsid w:val="00F4043A"/>
    <w:rsid w:val="00F86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627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404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2019-12-05T10:36:00Z</dcterms:created>
  <dcterms:modified xsi:type="dcterms:W3CDTF">2019-12-05T10:47:00Z</dcterms:modified>
</cp:coreProperties>
</file>